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15883a777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Středa 11.12.2024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143,-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87,-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118,-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Pórková s vejcem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Čertovský hovězí guláš s cibulí a feferonem,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Staročeské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candáta na česneku,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gratinovaný třemi druhy sýrů,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na grilu s Americkým dresinkem, opečené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houbovým přelivem, bramborové Rösti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Chilli con carne- ostrá masová směs z roštěnce, dušená rýže nebo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174/180,-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Koprová omáčka, hovězí maso vařené, houskové knedlíky nebo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Vepřové výpečky,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Holandský sekaný řízek,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Špagety Milano s mletou masovou směsí, rajčaty a olivami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61512eb6e446d" /><Relationship Type="http://schemas.openxmlformats.org/officeDocument/2006/relationships/numbering" Target="/word/numbering.xml" Id="Rf165ba0bd8524838" /><Relationship Type="http://schemas.openxmlformats.org/officeDocument/2006/relationships/settings" Target="/word/settings.xml" Id="R4d284387bcf04386" /></Relationships>
</file>