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a64dbb8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30.08.2024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s uzeninou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s feferonkou,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na grilu s s olivami,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Dijonskou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cibulovým chutney,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se smaženými cheddarovými nugetkami s papričkami Jalapeños, česnekový dip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česneku,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175/179,-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Masové koule v rajčatové omáčce, houskové knedlíky nebo dušená rýže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Cmunda po Kaplicku – náš bramborák nadívaný uzeným a zelím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ve smetanovo-brokolicové omáčce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0c8e815c449fb" /><Relationship Type="http://schemas.openxmlformats.org/officeDocument/2006/relationships/numbering" Target="/word/numbering.xml" Id="Rbbfb84c8d6234311" /><Relationship Type="http://schemas.openxmlformats.org/officeDocument/2006/relationships/settings" Target="/word/settings.xml" Id="R6ae0ebc4b5124aec" /></Relationships>
</file>